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28A02">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14:paraId="60E6102E">
      <w:pPr>
        <w:spacing w:before="0" w:line="712" w:lineRule="exact"/>
        <w:ind w:left="1523" w:right="0" w:firstLine="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14:paraId="2C5EB770">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eastAsia" w:ascii="Times New Roman" w:hAnsi="Times New Roman" w:cs="Times New Roman"/>
          <w:b w:val="0"/>
          <w:bCs w:val="0"/>
          <w:color w:val="auto"/>
          <w:u w:val="single"/>
          <w:lang w:val="en-US" w:eastAsia="zh-CN"/>
        </w:rPr>
        <w:t xml:space="preserve">       </w:t>
      </w:r>
      <w:r>
        <w:rPr>
          <w:rFonts w:hint="eastAsia" w:cs="Times New Roman"/>
          <w:b w:val="0"/>
          <w:bCs w:val="0"/>
          <w:color w:val="auto"/>
          <w:u w:val="single"/>
          <w:lang w:val="en-US" w:eastAsia="zh-CN"/>
        </w:rPr>
        <w:t>年      月      日</w:t>
      </w:r>
      <w:r>
        <w:rPr>
          <w:rFonts w:hint="eastAsia" w:ascii="Times New Roman" w:hAnsi="Times New Roman" w:cs="Times New Roman"/>
          <w:b w:val="0"/>
          <w:bCs w:val="0"/>
          <w:color w:val="auto"/>
          <w:u w:val="single"/>
          <w:lang w:val="en-US" w:eastAsia="zh-CN"/>
        </w:rPr>
        <w:t xml:space="preserve"> </w:t>
      </w:r>
    </w:p>
    <w:p w14:paraId="0E78E154">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14:paraId="7A087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76" w:type="pct"/>
            <w:tcBorders>
              <w:bottom w:val="single" w:color="000000" w:sz="4" w:space="0"/>
              <w:right w:val="single" w:color="000000" w:sz="4" w:space="0"/>
            </w:tcBorders>
            <w:vAlign w:val="center"/>
          </w:tcPr>
          <w:p w14:paraId="3A32400E">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14:paraId="2C56C5AD">
            <w:pPr>
              <w:jc w:val="center"/>
              <w:rPr>
                <w:rFonts w:hint="eastAsia" w:ascii="Times New Roman" w:hAnsi="Times New Roman" w:cs="Times New Roman" w:eastAsiaTheme="minorEastAsia"/>
                <w:color w:val="auto"/>
                <w:sz w:val="24"/>
                <w:szCs w:val="24"/>
                <w:lang w:eastAsia="zh-CN"/>
              </w:rPr>
            </w:pPr>
            <w:bookmarkStart w:id="0" w:name="_GoBack"/>
            <w:bookmarkEnd w:id="0"/>
            <w:r>
              <w:rPr>
                <w:rFonts w:hint="eastAsia" w:ascii="Times New Roman" w:hAnsi="Times New Roman" w:eastAsia="宋体" w:cs="Times New Roman"/>
                <w:color w:val="auto"/>
                <w:kern w:val="2"/>
                <w:sz w:val="24"/>
                <w:szCs w:val="24"/>
                <w:lang w:val="en-US" w:eastAsia="zh-CN" w:bidi="ar-SA"/>
              </w:rPr>
              <w:t>洛湾园区污水处理厂建设项目</w:t>
            </w:r>
          </w:p>
        </w:tc>
      </w:tr>
      <w:tr w14:paraId="58ED7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396FE171">
            <w:pPr>
              <w:pStyle w:val="16"/>
              <w:jc w:val="center"/>
              <w:rPr>
                <w:rFonts w:hint="default" w:ascii="Times New Roman" w:hAnsi="Times New Roman" w:cs="Times New Roman"/>
                <w:b/>
                <w:color w:val="auto"/>
                <w:sz w:val="24"/>
                <w:szCs w:val="24"/>
              </w:rPr>
            </w:pPr>
          </w:p>
          <w:p w14:paraId="25806EF0">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14:paraId="5619A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14:paraId="16DE09B6">
            <w:pPr>
              <w:pStyle w:val="16"/>
              <w:rPr>
                <w:rFonts w:hint="default" w:ascii="Times New Roman" w:hAnsi="Times New Roman" w:cs="Times New Roman"/>
                <w:b/>
                <w:color w:val="auto"/>
                <w:sz w:val="24"/>
                <w:szCs w:val="24"/>
              </w:rPr>
            </w:pPr>
          </w:p>
          <w:p w14:paraId="37374930">
            <w:pPr>
              <w:pStyle w:val="16"/>
              <w:rPr>
                <w:rFonts w:hint="default" w:ascii="Times New Roman" w:hAnsi="Times New Roman" w:cs="Times New Roman"/>
                <w:b/>
                <w:color w:val="auto"/>
                <w:sz w:val="24"/>
                <w:szCs w:val="24"/>
              </w:rPr>
            </w:pPr>
          </w:p>
          <w:p w14:paraId="4CD8F1A6">
            <w:pPr>
              <w:pStyle w:val="16"/>
              <w:rPr>
                <w:rFonts w:hint="default" w:ascii="Times New Roman" w:hAnsi="Times New Roman" w:cs="Times New Roman"/>
                <w:b/>
                <w:color w:val="auto"/>
                <w:sz w:val="24"/>
                <w:szCs w:val="24"/>
              </w:rPr>
            </w:pPr>
          </w:p>
          <w:p w14:paraId="4EF291C6">
            <w:pPr>
              <w:pStyle w:val="16"/>
              <w:rPr>
                <w:rFonts w:hint="default" w:ascii="Times New Roman" w:hAnsi="Times New Roman" w:cs="Times New Roman"/>
                <w:b/>
                <w:color w:val="auto"/>
                <w:sz w:val="24"/>
                <w:szCs w:val="24"/>
              </w:rPr>
            </w:pPr>
          </w:p>
          <w:p w14:paraId="258B9868">
            <w:pPr>
              <w:pStyle w:val="16"/>
              <w:rPr>
                <w:rFonts w:hint="default" w:ascii="Times New Roman" w:hAnsi="Times New Roman" w:cs="Times New Roman"/>
                <w:b/>
                <w:color w:val="auto"/>
                <w:sz w:val="24"/>
                <w:szCs w:val="24"/>
              </w:rPr>
            </w:pPr>
          </w:p>
          <w:p w14:paraId="4988DA2F">
            <w:pPr>
              <w:pStyle w:val="16"/>
              <w:rPr>
                <w:rFonts w:hint="default" w:ascii="Times New Roman" w:hAnsi="Times New Roman" w:cs="Times New Roman"/>
                <w:b/>
                <w:color w:val="auto"/>
                <w:sz w:val="24"/>
                <w:szCs w:val="24"/>
              </w:rPr>
            </w:pPr>
          </w:p>
          <w:p w14:paraId="023874CA">
            <w:pPr>
              <w:pStyle w:val="16"/>
              <w:rPr>
                <w:rFonts w:hint="default" w:ascii="Times New Roman" w:hAnsi="Times New Roman" w:cs="Times New Roman"/>
                <w:b/>
                <w:color w:val="auto"/>
                <w:sz w:val="24"/>
                <w:szCs w:val="24"/>
              </w:rPr>
            </w:pPr>
          </w:p>
          <w:p w14:paraId="41BFC82D">
            <w:pPr>
              <w:pStyle w:val="16"/>
              <w:rPr>
                <w:rFonts w:hint="default" w:ascii="Times New Roman" w:hAnsi="Times New Roman" w:cs="Times New Roman"/>
                <w:b/>
                <w:color w:val="auto"/>
                <w:sz w:val="24"/>
                <w:szCs w:val="24"/>
              </w:rPr>
            </w:pPr>
          </w:p>
          <w:p w14:paraId="0FF23BB5">
            <w:pPr>
              <w:pStyle w:val="16"/>
              <w:rPr>
                <w:rFonts w:hint="default" w:ascii="Times New Roman" w:hAnsi="Times New Roman" w:cs="Times New Roman"/>
                <w:b/>
                <w:color w:val="auto"/>
                <w:sz w:val="24"/>
                <w:szCs w:val="24"/>
              </w:rPr>
            </w:pPr>
          </w:p>
          <w:p w14:paraId="60540035">
            <w:pPr>
              <w:pStyle w:val="16"/>
              <w:spacing w:before="2"/>
              <w:rPr>
                <w:rFonts w:hint="default" w:ascii="Times New Roman" w:hAnsi="Times New Roman" w:cs="Times New Roman"/>
                <w:b/>
                <w:color w:val="auto"/>
                <w:sz w:val="24"/>
                <w:szCs w:val="24"/>
              </w:rPr>
            </w:pPr>
          </w:p>
          <w:p w14:paraId="14FB5740">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14:paraId="18C72BF6">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14:paraId="62957AB2">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14:paraId="1195A14E">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14:paraId="08B52744">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14:paraId="08E17B49">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14:paraId="6F0609FB">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14:paraId="1C483967">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14:paraId="3E253052">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14:paraId="41A0BE2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14:paraId="177579E4">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14:paraId="5B175B1D">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14:paraId="7E0C7094">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14:paraId="04F21703">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39AB16AB">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14:paraId="2A93A24F">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13894C5E">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14:paraId="701F00CF">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14:paraId="24BE35D1">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14:paraId="11D2F44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14:paraId="1F723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14:paraId="34FFF9DD">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14:paraId="6E741453">
            <w:pPr>
              <w:pStyle w:val="16"/>
              <w:rPr>
                <w:rFonts w:hint="default" w:ascii="Times New Roman" w:hAnsi="Times New Roman" w:cs="Times New Roman"/>
                <w:b/>
                <w:color w:val="auto"/>
                <w:sz w:val="24"/>
                <w:szCs w:val="24"/>
              </w:rPr>
            </w:pPr>
          </w:p>
          <w:p w14:paraId="01DF337A">
            <w:pPr>
              <w:pStyle w:val="16"/>
              <w:rPr>
                <w:rFonts w:hint="default" w:ascii="Times New Roman" w:hAnsi="Times New Roman" w:cs="Times New Roman"/>
                <w:b/>
                <w:color w:val="auto"/>
                <w:sz w:val="24"/>
                <w:szCs w:val="24"/>
              </w:rPr>
            </w:pPr>
          </w:p>
          <w:p w14:paraId="7173FF48">
            <w:pPr>
              <w:pStyle w:val="16"/>
              <w:rPr>
                <w:rFonts w:hint="default" w:ascii="Times New Roman" w:hAnsi="Times New Roman" w:cs="Times New Roman"/>
                <w:b/>
                <w:color w:val="auto"/>
                <w:sz w:val="24"/>
                <w:szCs w:val="24"/>
              </w:rPr>
            </w:pPr>
          </w:p>
          <w:p w14:paraId="3AB4D128">
            <w:pPr>
              <w:pStyle w:val="16"/>
              <w:rPr>
                <w:rFonts w:hint="default" w:ascii="Times New Roman" w:hAnsi="Times New Roman" w:cs="Times New Roman"/>
                <w:b/>
                <w:color w:val="auto"/>
                <w:sz w:val="24"/>
                <w:szCs w:val="24"/>
              </w:rPr>
            </w:pPr>
          </w:p>
          <w:p w14:paraId="65A29091">
            <w:pPr>
              <w:pStyle w:val="16"/>
              <w:rPr>
                <w:rFonts w:hint="default" w:ascii="Times New Roman" w:hAnsi="Times New Roman" w:cs="Times New Roman"/>
                <w:b/>
                <w:color w:val="auto"/>
                <w:sz w:val="24"/>
                <w:szCs w:val="24"/>
              </w:rPr>
            </w:pPr>
          </w:p>
          <w:p w14:paraId="0ADBDDD3">
            <w:pPr>
              <w:pStyle w:val="16"/>
              <w:rPr>
                <w:rFonts w:hint="default" w:ascii="Times New Roman" w:hAnsi="Times New Roman" w:cs="Times New Roman"/>
                <w:b/>
                <w:color w:val="auto"/>
                <w:sz w:val="24"/>
                <w:szCs w:val="24"/>
              </w:rPr>
            </w:pPr>
          </w:p>
          <w:p w14:paraId="553C0C53">
            <w:pPr>
              <w:pStyle w:val="16"/>
              <w:rPr>
                <w:rFonts w:hint="default" w:ascii="Times New Roman" w:hAnsi="Times New Roman" w:cs="Times New Roman"/>
                <w:b/>
                <w:color w:val="auto"/>
                <w:sz w:val="24"/>
                <w:szCs w:val="24"/>
              </w:rPr>
            </w:pPr>
          </w:p>
          <w:p w14:paraId="78136F8F">
            <w:pPr>
              <w:pStyle w:val="16"/>
              <w:rPr>
                <w:rFonts w:hint="default" w:ascii="Times New Roman" w:hAnsi="Times New Roman" w:cs="Times New Roman"/>
                <w:b/>
                <w:color w:val="auto"/>
                <w:sz w:val="24"/>
                <w:szCs w:val="24"/>
              </w:rPr>
            </w:pPr>
          </w:p>
          <w:p w14:paraId="685FB3DE">
            <w:pPr>
              <w:pStyle w:val="16"/>
              <w:rPr>
                <w:rFonts w:hint="default" w:ascii="Times New Roman" w:hAnsi="Times New Roman" w:cs="Times New Roman"/>
                <w:b/>
                <w:color w:val="auto"/>
                <w:sz w:val="24"/>
                <w:szCs w:val="24"/>
              </w:rPr>
            </w:pPr>
          </w:p>
          <w:p w14:paraId="78AA9A3A">
            <w:pPr>
              <w:pStyle w:val="16"/>
              <w:spacing w:before="9"/>
              <w:rPr>
                <w:rFonts w:hint="default" w:ascii="Times New Roman" w:hAnsi="Times New Roman" w:cs="Times New Roman"/>
                <w:b/>
                <w:color w:val="auto"/>
                <w:sz w:val="24"/>
                <w:szCs w:val="24"/>
              </w:rPr>
            </w:pPr>
          </w:p>
          <w:p w14:paraId="323B7D0A">
            <w:pPr>
              <w:pStyle w:val="16"/>
              <w:keepNext w:val="0"/>
              <w:keepLines w:val="0"/>
              <w:pageBreakBefore w:val="0"/>
              <w:widowControl w:val="0"/>
              <w:kinsoku/>
              <w:wordWrap/>
              <w:overflowPunct/>
              <w:topLinePunct w:val="0"/>
              <w:autoSpaceDE/>
              <w:autoSpaceDN/>
              <w:bidi w:val="0"/>
              <w:adjustRightInd/>
              <w:snapToGrid/>
              <w:spacing w:line="251" w:lineRule="exact"/>
              <w:ind w:lef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14:paraId="1B950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14:paraId="164B1725">
            <w:pPr>
              <w:pStyle w:val="16"/>
              <w:spacing w:before="12"/>
              <w:rPr>
                <w:rFonts w:hint="default" w:ascii="Times New Roman" w:hAnsi="Times New Roman" w:cs="Times New Roman"/>
                <w:b/>
                <w:color w:val="auto"/>
                <w:sz w:val="24"/>
                <w:szCs w:val="24"/>
              </w:rPr>
            </w:pPr>
          </w:p>
          <w:p w14:paraId="335FAE50">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14:paraId="4FF3D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14:paraId="48289E93">
            <w:pPr>
              <w:pStyle w:val="16"/>
              <w:spacing w:before="12"/>
              <w:rPr>
                <w:rFonts w:hint="default" w:ascii="Times New Roman" w:hAnsi="Times New Roman" w:cs="Times New Roman"/>
                <w:b/>
                <w:color w:val="auto"/>
                <w:sz w:val="24"/>
                <w:szCs w:val="24"/>
              </w:rPr>
            </w:pPr>
          </w:p>
          <w:p w14:paraId="0A40614F">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14:paraId="1C4FC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14:paraId="053C398C">
            <w:pPr>
              <w:pStyle w:val="16"/>
              <w:spacing w:before="12"/>
              <w:rPr>
                <w:rFonts w:hint="default" w:ascii="Times New Roman" w:hAnsi="Times New Roman" w:cs="Times New Roman"/>
                <w:b/>
                <w:color w:val="auto"/>
                <w:sz w:val="24"/>
                <w:szCs w:val="24"/>
              </w:rPr>
            </w:pPr>
          </w:p>
          <w:p w14:paraId="5D28E31A">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14:paraId="0C080834">
            <w:pPr>
              <w:pStyle w:val="16"/>
              <w:rPr>
                <w:rFonts w:hint="default" w:ascii="Times New Roman" w:hAnsi="Times New Roman" w:cs="Times New Roman"/>
                <w:color w:val="auto"/>
                <w:sz w:val="24"/>
                <w:szCs w:val="24"/>
              </w:rPr>
            </w:pPr>
          </w:p>
        </w:tc>
      </w:tr>
      <w:tr w14:paraId="473F5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1D2A434F">
            <w:pPr>
              <w:pStyle w:val="16"/>
              <w:spacing w:before="12"/>
              <w:rPr>
                <w:rFonts w:hint="default" w:ascii="Times New Roman" w:hAnsi="Times New Roman" w:cs="Times New Roman"/>
                <w:b/>
                <w:color w:val="auto"/>
                <w:sz w:val="24"/>
                <w:szCs w:val="24"/>
              </w:rPr>
            </w:pPr>
          </w:p>
          <w:p w14:paraId="5381A3E4">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14:paraId="2DA5C901">
            <w:pPr>
              <w:pStyle w:val="16"/>
              <w:rPr>
                <w:rFonts w:hint="default" w:ascii="Times New Roman" w:hAnsi="Times New Roman" w:cs="Times New Roman"/>
                <w:color w:val="auto"/>
                <w:sz w:val="24"/>
                <w:szCs w:val="24"/>
              </w:rPr>
            </w:pPr>
          </w:p>
        </w:tc>
      </w:tr>
      <w:tr w14:paraId="32CF9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14:paraId="163DEB60">
            <w:pPr>
              <w:pStyle w:val="16"/>
              <w:spacing w:before="9"/>
              <w:rPr>
                <w:rFonts w:hint="default" w:ascii="Times New Roman" w:hAnsi="Times New Roman" w:cs="Times New Roman"/>
                <w:b/>
                <w:color w:val="auto"/>
                <w:sz w:val="24"/>
                <w:szCs w:val="24"/>
              </w:rPr>
            </w:pPr>
          </w:p>
          <w:p w14:paraId="7F0AA1B4">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48CC1C86">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503E2029">
            <w:pPr>
              <w:pStyle w:val="16"/>
              <w:rPr>
                <w:rFonts w:hint="default" w:ascii="Times New Roman" w:hAnsi="Times New Roman" w:cs="Times New Roman"/>
                <w:color w:val="auto"/>
                <w:sz w:val="24"/>
                <w:szCs w:val="24"/>
              </w:rPr>
            </w:pPr>
          </w:p>
        </w:tc>
      </w:tr>
      <w:tr w14:paraId="20E12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14:paraId="3E0367F7">
            <w:pPr>
              <w:pStyle w:val="16"/>
              <w:spacing w:before="11"/>
              <w:rPr>
                <w:rFonts w:hint="default" w:ascii="Times New Roman" w:hAnsi="Times New Roman" w:cs="Times New Roman"/>
                <w:b/>
                <w:color w:val="auto"/>
                <w:sz w:val="24"/>
                <w:szCs w:val="24"/>
              </w:rPr>
            </w:pPr>
          </w:p>
          <w:p w14:paraId="5AFFDF30">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14:paraId="43ADD015">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14:paraId="74A52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14:paraId="4DE5CD11">
            <w:pPr>
              <w:pStyle w:val="16"/>
              <w:rPr>
                <w:rFonts w:hint="default" w:ascii="Times New Roman" w:hAnsi="Times New Roman" w:cs="Times New Roman"/>
                <w:b/>
                <w:color w:val="auto"/>
                <w:sz w:val="24"/>
                <w:szCs w:val="24"/>
              </w:rPr>
            </w:pPr>
          </w:p>
          <w:p w14:paraId="7F9BAF3C">
            <w:pPr>
              <w:pStyle w:val="16"/>
              <w:spacing w:before="12"/>
              <w:rPr>
                <w:rFonts w:hint="default" w:ascii="Times New Roman" w:hAnsi="Times New Roman" w:cs="Times New Roman"/>
                <w:b/>
                <w:color w:val="auto"/>
                <w:sz w:val="24"/>
                <w:szCs w:val="24"/>
              </w:rPr>
            </w:pPr>
          </w:p>
          <w:p w14:paraId="458FFA1E">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14:paraId="19C76E8B">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14:paraId="6FD4C9E8">
            <w:pPr>
              <w:pStyle w:val="16"/>
              <w:rPr>
                <w:rFonts w:hint="default" w:ascii="Times New Roman" w:hAnsi="Times New Roman" w:cs="Times New Roman"/>
                <w:b/>
                <w:color w:val="auto"/>
                <w:sz w:val="24"/>
                <w:szCs w:val="24"/>
              </w:rPr>
            </w:pPr>
          </w:p>
          <w:p w14:paraId="271346B7">
            <w:pPr>
              <w:pStyle w:val="16"/>
              <w:rPr>
                <w:rFonts w:hint="default" w:ascii="Times New Roman" w:hAnsi="Times New Roman" w:cs="Times New Roman"/>
                <w:b/>
                <w:color w:val="auto"/>
                <w:sz w:val="24"/>
                <w:szCs w:val="24"/>
              </w:rPr>
            </w:pPr>
          </w:p>
          <w:p w14:paraId="160DB8EC">
            <w:pPr>
              <w:pStyle w:val="16"/>
              <w:rPr>
                <w:rFonts w:hint="default" w:ascii="Times New Roman" w:hAnsi="Times New Roman" w:cs="Times New Roman"/>
                <w:b/>
                <w:color w:val="auto"/>
                <w:sz w:val="24"/>
                <w:szCs w:val="24"/>
              </w:rPr>
            </w:pPr>
          </w:p>
          <w:p w14:paraId="4C23A52E">
            <w:pPr>
              <w:pStyle w:val="16"/>
              <w:spacing w:before="6"/>
              <w:rPr>
                <w:rFonts w:hint="default" w:ascii="Times New Roman" w:hAnsi="Times New Roman" w:cs="Times New Roman"/>
                <w:b/>
                <w:color w:val="auto"/>
                <w:sz w:val="24"/>
                <w:szCs w:val="24"/>
              </w:rPr>
            </w:pPr>
          </w:p>
          <w:p w14:paraId="21D4907D">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14:paraId="558BF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7ECE41A8">
            <w:pPr>
              <w:pStyle w:val="16"/>
              <w:spacing w:before="12"/>
              <w:rPr>
                <w:rFonts w:hint="default" w:ascii="Times New Roman" w:hAnsi="Times New Roman" w:cs="Times New Roman"/>
                <w:b/>
                <w:color w:val="auto"/>
                <w:sz w:val="24"/>
                <w:szCs w:val="24"/>
              </w:rPr>
            </w:pPr>
          </w:p>
          <w:p w14:paraId="385B7390">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14:paraId="4F53A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14:paraId="38234E1B">
            <w:pPr>
              <w:pStyle w:val="16"/>
              <w:spacing w:before="2"/>
              <w:rPr>
                <w:rFonts w:hint="default" w:ascii="Times New Roman" w:hAnsi="Times New Roman" w:cs="Times New Roman"/>
                <w:b/>
                <w:color w:val="auto"/>
                <w:sz w:val="24"/>
                <w:szCs w:val="24"/>
              </w:rPr>
            </w:pPr>
          </w:p>
          <w:p w14:paraId="04977A26">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14:paraId="54EA16F7">
            <w:pPr>
              <w:pStyle w:val="16"/>
              <w:rPr>
                <w:rFonts w:hint="default" w:ascii="Times New Roman" w:hAnsi="Times New Roman" w:cs="Times New Roman"/>
                <w:color w:val="auto"/>
                <w:sz w:val="24"/>
                <w:szCs w:val="24"/>
              </w:rPr>
            </w:pPr>
          </w:p>
        </w:tc>
      </w:tr>
      <w:tr w14:paraId="7EEF5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47EF53DE">
            <w:pPr>
              <w:pStyle w:val="16"/>
              <w:spacing w:before="12"/>
              <w:rPr>
                <w:rFonts w:hint="default" w:ascii="Times New Roman" w:hAnsi="Times New Roman" w:cs="Times New Roman"/>
                <w:b/>
                <w:color w:val="auto"/>
                <w:sz w:val="24"/>
                <w:szCs w:val="24"/>
              </w:rPr>
            </w:pPr>
          </w:p>
          <w:p w14:paraId="4CEB473F">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14:paraId="0A548C48">
            <w:pPr>
              <w:pStyle w:val="16"/>
              <w:rPr>
                <w:rFonts w:hint="default" w:ascii="Times New Roman" w:hAnsi="Times New Roman" w:cs="Times New Roman"/>
                <w:color w:val="auto"/>
                <w:sz w:val="24"/>
                <w:szCs w:val="24"/>
              </w:rPr>
            </w:pPr>
          </w:p>
        </w:tc>
      </w:tr>
      <w:tr w14:paraId="73713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14:paraId="2DF56716">
            <w:pPr>
              <w:pStyle w:val="16"/>
              <w:spacing w:before="6"/>
              <w:rPr>
                <w:rFonts w:hint="default" w:ascii="Times New Roman" w:hAnsi="Times New Roman" w:cs="Times New Roman"/>
                <w:b/>
                <w:color w:val="auto"/>
                <w:sz w:val="24"/>
                <w:szCs w:val="24"/>
              </w:rPr>
            </w:pPr>
          </w:p>
          <w:p w14:paraId="6E99DFAD">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67F47254">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68C49BAC">
            <w:pPr>
              <w:pStyle w:val="16"/>
              <w:rPr>
                <w:rFonts w:hint="default" w:ascii="Times New Roman" w:hAnsi="Times New Roman" w:cs="Times New Roman"/>
                <w:color w:val="auto"/>
                <w:sz w:val="24"/>
                <w:szCs w:val="24"/>
              </w:rPr>
            </w:pPr>
          </w:p>
        </w:tc>
      </w:tr>
      <w:tr w14:paraId="2FFCC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14:paraId="618B6E1F">
            <w:pPr>
              <w:pStyle w:val="16"/>
              <w:spacing w:before="7"/>
              <w:rPr>
                <w:rFonts w:hint="default" w:ascii="Times New Roman" w:hAnsi="Times New Roman" w:cs="Times New Roman"/>
                <w:b/>
                <w:color w:val="auto"/>
                <w:sz w:val="24"/>
                <w:szCs w:val="24"/>
              </w:rPr>
            </w:pPr>
          </w:p>
          <w:p w14:paraId="323DFAC0">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14:paraId="55041052">
            <w:pPr>
              <w:pStyle w:val="16"/>
              <w:spacing w:line="242" w:lineRule="auto"/>
              <w:ind w:left="113" w:right="82" w:hanging="1"/>
              <w:rPr>
                <w:rFonts w:hint="default" w:ascii="Times New Roman" w:hAnsi="Times New Roman" w:cs="Times New Roman"/>
                <w:color w:val="auto"/>
                <w:sz w:val="24"/>
                <w:szCs w:val="24"/>
                <w:u w:val="single"/>
                <w:lang w:val="en-US" w:eastAsia="zh-CN"/>
              </w:rPr>
            </w:pPr>
          </w:p>
          <w:p w14:paraId="7B02857B">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14:paraId="5AAE5DE4">
            <w:pPr>
              <w:pStyle w:val="16"/>
              <w:spacing w:line="242" w:lineRule="auto"/>
              <w:ind w:left="113" w:right="82" w:hanging="1"/>
              <w:rPr>
                <w:rFonts w:hint="default" w:ascii="Times New Roman" w:hAnsi="Times New Roman" w:cs="Times New Roman"/>
                <w:color w:val="auto"/>
                <w:sz w:val="24"/>
                <w:szCs w:val="24"/>
              </w:rPr>
            </w:pPr>
          </w:p>
        </w:tc>
      </w:tr>
      <w:tr w14:paraId="3D108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14:paraId="45580813">
            <w:pPr>
              <w:pStyle w:val="16"/>
              <w:rPr>
                <w:rFonts w:hint="default" w:ascii="Times New Roman" w:hAnsi="Times New Roman" w:cs="Times New Roman"/>
                <w:b/>
                <w:color w:val="auto"/>
                <w:sz w:val="24"/>
                <w:szCs w:val="24"/>
              </w:rPr>
            </w:pPr>
          </w:p>
          <w:p w14:paraId="47202CDE">
            <w:pPr>
              <w:pStyle w:val="16"/>
              <w:rPr>
                <w:rFonts w:hint="default" w:ascii="Times New Roman" w:hAnsi="Times New Roman" w:cs="Times New Roman"/>
                <w:b/>
                <w:color w:val="auto"/>
                <w:sz w:val="24"/>
                <w:szCs w:val="24"/>
              </w:rPr>
            </w:pPr>
          </w:p>
          <w:p w14:paraId="743D0588">
            <w:pPr>
              <w:pStyle w:val="16"/>
              <w:spacing w:line="244" w:lineRule="auto"/>
              <w:ind w:left="107" w:right="84"/>
              <w:rPr>
                <w:rFonts w:hint="default" w:ascii="Times New Roman" w:hAnsi="Times New Roman" w:cs="Times New Roman"/>
                <w:color w:val="auto"/>
                <w:sz w:val="24"/>
                <w:szCs w:val="24"/>
              </w:rPr>
            </w:pPr>
          </w:p>
          <w:p w14:paraId="257EE71D">
            <w:pPr>
              <w:pStyle w:val="16"/>
              <w:spacing w:line="244" w:lineRule="auto"/>
              <w:ind w:left="107" w:right="84"/>
              <w:rPr>
                <w:rFonts w:hint="default" w:ascii="Times New Roman" w:hAnsi="Times New Roman" w:cs="Times New Roman"/>
                <w:color w:val="auto"/>
                <w:sz w:val="24"/>
                <w:szCs w:val="24"/>
              </w:rPr>
            </w:pPr>
          </w:p>
          <w:p w14:paraId="1A110A5A">
            <w:pPr>
              <w:pStyle w:val="16"/>
              <w:spacing w:line="244" w:lineRule="auto"/>
              <w:ind w:left="107" w:right="84"/>
              <w:rPr>
                <w:rFonts w:hint="default" w:ascii="Times New Roman" w:hAnsi="Times New Roman" w:cs="Times New Roman"/>
                <w:color w:val="auto"/>
                <w:sz w:val="24"/>
                <w:szCs w:val="24"/>
              </w:rPr>
            </w:pPr>
          </w:p>
          <w:p w14:paraId="25CF23DB">
            <w:pPr>
              <w:pStyle w:val="16"/>
              <w:spacing w:line="244" w:lineRule="auto"/>
              <w:ind w:left="107" w:right="84"/>
              <w:rPr>
                <w:rFonts w:hint="default" w:ascii="Times New Roman" w:hAnsi="Times New Roman" w:cs="Times New Roman"/>
                <w:color w:val="auto"/>
                <w:sz w:val="24"/>
                <w:szCs w:val="24"/>
              </w:rPr>
            </w:pPr>
          </w:p>
          <w:p w14:paraId="4A397C73">
            <w:pPr>
              <w:pStyle w:val="16"/>
              <w:keepNext w:val="0"/>
              <w:keepLines w:val="0"/>
              <w:pageBreakBefore w:val="0"/>
              <w:widowControl w:val="0"/>
              <w:kinsoku/>
              <w:wordWrap/>
              <w:overflowPunct/>
              <w:topLinePunct w:val="0"/>
              <w:autoSpaceDE/>
              <w:autoSpaceDN/>
              <w:bidi w:val="0"/>
              <w:adjustRightInd/>
              <w:snapToGrid/>
              <w:spacing w:line="245"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14:paraId="57C7053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YmY0NWE0MDYzNjI1MTRmZDZkNWE2NzExNWE3NGEifQ=="/>
  </w:docVars>
  <w:rsids>
    <w:rsidRoot w:val="72485C78"/>
    <w:rsid w:val="060B09BC"/>
    <w:rsid w:val="1098742C"/>
    <w:rsid w:val="14E942FF"/>
    <w:rsid w:val="15EB52FA"/>
    <w:rsid w:val="1B6F37CE"/>
    <w:rsid w:val="1EC1341A"/>
    <w:rsid w:val="2C4E7980"/>
    <w:rsid w:val="308B23A6"/>
    <w:rsid w:val="31C82945"/>
    <w:rsid w:val="324E541D"/>
    <w:rsid w:val="39FA7E99"/>
    <w:rsid w:val="3D6914B9"/>
    <w:rsid w:val="3FCA3024"/>
    <w:rsid w:val="46E81FFA"/>
    <w:rsid w:val="4E6C4333"/>
    <w:rsid w:val="50BE3CFB"/>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qFormat/>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636</Words>
  <Characters>636</Characters>
  <Lines>0</Lines>
  <Paragraphs>0</Paragraphs>
  <TotalTime>0</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沐曦</cp:lastModifiedBy>
  <cp:lastPrinted>2022-07-01T07:33:00Z</cp:lastPrinted>
  <dcterms:modified xsi:type="dcterms:W3CDTF">2026-01-27T08:23:48Z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065D975710714A109D7830AE72BE614E</vt:lpwstr>
  </property>
  <property fmtid="{D5CDD505-2E9C-101B-9397-08002B2CF9AE}" pid="4" name="KSOTemplateDocerSaveRecord">
    <vt:lpwstr>eyJoZGlkIjoiYzRkNDM3YmFiZGE2OWYwOGI2MTZmMjRhNmFiMjRhZDYiLCJ1c2VySWQiOiIyNTgzMDUyMjgifQ==</vt:lpwstr>
  </property>
</Properties>
</file>